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3B" w:rsidRPr="00B7709E" w:rsidRDefault="00C1763B" w:rsidP="00C1763B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i/>
          <w:smallCaps/>
          <w:color w:val="002060"/>
          <w:sz w:val="40"/>
          <w:szCs w:val="44"/>
          <w:u w:val="single"/>
        </w:rPr>
      </w:pPr>
      <w:r w:rsidRPr="00B7709E">
        <w:rPr>
          <w:rFonts w:ascii="Palatino Linotype" w:hAnsi="Palatino Linotype" w:cs="Times New Roman"/>
          <w:smallCaps/>
          <w:noProof/>
          <w:color w:val="002060"/>
          <w:sz w:val="96"/>
          <w:szCs w:val="44"/>
        </w:rPr>
        <w:drawing>
          <wp:anchor distT="0" distB="0" distL="114300" distR="114300" simplePos="0" relativeHeight="251660288" behindDoc="0" locked="0" layoutInCell="1" allowOverlap="1" wp14:anchorId="0854DC0A" wp14:editId="3A8A0E66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2" name="Picture 2" descr="C:\Users\e043783\Desktop\CCPSBlu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3783\Desktop\CCPSBlu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A8C" w:rsidRPr="00B7709E">
        <w:rPr>
          <w:rFonts w:ascii="Times New Roman" w:hAnsi="Times New Roman" w:cs="Times New Roman"/>
          <w:b/>
          <w:i/>
          <w:smallCaps/>
          <w:color w:val="002060"/>
          <w:sz w:val="52"/>
          <w:szCs w:val="44"/>
          <w:u w:val="single"/>
        </w:rPr>
        <w:t>Clayton County Public Schools</w:t>
      </w:r>
    </w:p>
    <w:p w:rsidR="00C1763B" w:rsidRPr="00B7709E" w:rsidRDefault="001B132E" w:rsidP="00C1763B">
      <w:pPr>
        <w:pStyle w:val="BasicParagraph"/>
        <w:spacing w:line="240" w:lineRule="auto"/>
        <w:jc w:val="center"/>
        <w:rPr>
          <w:rFonts w:ascii="Palatino Linotype" w:hAnsi="Palatino Linotype" w:cs="Times New Roman"/>
          <w:smallCaps/>
          <w:color w:val="auto"/>
          <w:sz w:val="40"/>
          <w:szCs w:val="44"/>
        </w:rPr>
      </w:pPr>
      <w:r w:rsidRPr="00B7709E">
        <w:rPr>
          <w:rFonts w:ascii="Palatino Linotype" w:hAnsi="Palatino Linotype" w:cs="Times New Roman"/>
          <w:smallCaps/>
          <w:color w:val="auto"/>
          <w:sz w:val="40"/>
          <w:szCs w:val="44"/>
        </w:rPr>
        <w:t>Critical C</w:t>
      </w:r>
      <w:r w:rsidR="000E48BD" w:rsidRPr="00B7709E">
        <w:rPr>
          <w:rFonts w:ascii="Palatino Linotype" w:hAnsi="Palatino Linotype" w:cs="Times New Roman"/>
          <w:smallCaps/>
          <w:color w:val="auto"/>
          <w:sz w:val="40"/>
          <w:szCs w:val="44"/>
        </w:rPr>
        <w:t>onversations</w:t>
      </w:r>
      <w:r w:rsidR="00AF4139" w:rsidRPr="00B7709E">
        <w:rPr>
          <w:rFonts w:ascii="Palatino Linotype" w:hAnsi="Palatino Linotype" w:cs="Times New Roman"/>
          <w:smallCaps/>
          <w:color w:val="auto"/>
          <w:sz w:val="40"/>
          <w:szCs w:val="44"/>
        </w:rPr>
        <w:t xml:space="preserve"> </w:t>
      </w:r>
    </w:p>
    <w:p w:rsidR="00C1763B" w:rsidRPr="00B7709E" w:rsidRDefault="00C1763B" w:rsidP="00C1763B">
      <w:pPr>
        <w:jc w:val="center"/>
        <w:rPr>
          <w:rFonts w:ascii="Palatino Linotype" w:hAnsi="Palatino Linotype" w:cs="Times New Roman"/>
          <w:smallCaps/>
          <w:sz w:val="36"/>
          <w:szCs w:val="44"/>
        </w:rPr>
      </w:pPr>
      <w:r w:rsidRPr="00B7709E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743AF" wp14:editId="77CC683D">
                <wp:simplePos x="0" y="0"/>
                <wp:positionH relativeFrom="margin">
                  <wp:posOffset>371476</wp:posOffset>
                </wp:positionH>
                <wp:positionV relativeFrom="paragraph">
                  <wp:posOffset>322579</wp:posOffset>
                </wp:positionV>
                <wp:extent cx="59817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A603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25.4pt" to="500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Ed2QEAAAgEAAAOAAAAZHJzL2Uyb0RvYy54bWysU8GO2yAQvVfqPyDujZ1I6WatOHvIanup&#10;2qjbfgDBYCMBgwYaJ3/fASfeVVtppao+YAbmPea9ge3D2Vl2UhgN+JYvFzVnykvojO9b/uP704cN&#10;ZzEJ3wkLXrX8oiJ/2L1/tx1Do1YwgO0UMiLxsRlDy4eUQlNVUQ7KibiAoDxtakAnEoXYVx2Kkdid&#10;rVZ1/bEaAbuAIFWMtPo4bfJd4ddayfRV66gSsy2n2lIZsYzHPFa7rWh6FGEw8lqG+IcqnDCeDp2p&#10;HkUS7CeaP6ickQgRdFpIcBVobaQqGkjNsv5NzfMggipayJwYZpvi/6OVX04HZKZr+ZozLxy16Dmh&#10;MP2Q2B68JwMB2Tr7NIbYUPreH/AaxXDALPqs0eU/yWHn4u1l9ladE5O0uL7fLO9qaoGkvdVmfVc4&#10;qxdwwJg+KXAsT1pujc/SRSNOn2OiAyn1lpKXrc9jBGu6J2NtCbA/7i2yk8jNpu++9JeAr9IoytAq&#10;q5nqL7N0sWqi/aY0+UEVr8rx5SaqmVZIqXxaZj8KE2VnmKYSZmD9NvCan6Gq3NIZvHwbPCPKyeDT&#10;DHbGA/6NIJ1vJesp/+bApDtbcITuUjpbrKHrVhRen0a+z6/jAn95wLtfAAAA//8DAFBLAwQUAAYA&#10;CAAAACEAf+4XvtsAAAAJAQAADwAAAGRycy9kb3ducmV2LnhtbExPy07DMBC8I/EP1iJxozZBQVWI&#10;UyEEoqq49HHguI23cdTYjmInDX/P9gSn1Tw0O1OuZteJiYbYBq/hcaFAkK+DaX2j4bD/eFiCiAm9&#10;wS540vBDEVbV7U2JhQkXv6VplxrBIT4WqMGm1BdSxtqSw7gIPXnWTmFwmBgOjTQDXjjcdTJT6lk6&#10;bD1/sNjTm6X6vBsdp9CXnT5tWmdbHN83Wfie9pu11vd38+sLiERz+jPDtT5Xh4o7HcPoTRSdhnyZ&#10;s5Ov4gVXXSnFzJGZ/AlkVcr/C6pfAAAA//8DAFBLAQItABQABgAIAAAAIQC2gziS/gAAAOEBAAAT&#10;AAAAAAAAAAAAAAAAAAAAAABbQ29udGVudF9UeXBlc10ueG1sUEsBAi0AFAAGAAgAAAAhADj9If/W&#10;AAAAlAEAAAsAAAAAAAAAAAAAAAAALwEAAF9yZWxzLy5yZWxzUEsBAi0AFAAGAAgAAAAhADRbYR3Z&#10;AQAACAQAAA4AAAAAAAAAAAAAAAAALgIAAGRycy9lMm9Eb2MueG1sUEsBAi0AFAAGAAgAAAAhAH/u&#10;F77bAAAACQEAAA8AAAAAAAAAAAAAAAAAMwQAAGRycy9kb3ducmV2LnhtbFBLBQYAAAAABAAEAPMA&#10;AAA7BQAAAAA=&#10;" strokecolor="#000090" strokeweight="1pt">
                <v:stroke joinstyle="miter"/>
                <w10:wrap anchorx="margin"/>
              </v:line>
            </w:pict>
          </mc:Fallback>
        </mc:AlternateContent>
      </w:r>
      <w:r w:rsidRPr="00B7709E">
        <w:rPr>
          <w:rFonts w:ascii="Palatino Linotype" w:hAnsi="Palatino Linotype" w:cs="Times New Roman"/>
          <w:smallCaps/>
          <w:sz w:val="36"/>
          <w:szCs w:val="44"/>
        </w:rPr>
        <w:t>2017- 2018 SCHOOL YEAR</w:t>
      </w:r>
    </w:p>
    <w:p w:rsidR="00F47C51" w:rsidRDefault="00F47C51" w:rsidP="008C2051"/>
    <w:p w:rsidR="00E52DDD" w:rsidRPr="00E52DDD" w:rsidRDefault="00E52DDD" w:rsidP="006C302C">
      <w:pPr>
        <w:jc w:val="both"/>
        <w:rPr>
          <w:rFonts w:ascii="Times New Roman" w:hAnsi="Times New Roman" w:cs="Times New Roman"/>
        </w:rPr>
      </w:pPr>
      <w:r w:rsidRPr="00E52DDD">
        <w:rPr>
          <w:rFonts w:ascii="Times New Roman" w:hAnsi="Times New Roman" w:cs="Times New Roman"/>
        </w:rPr>
        <w:t>Dr. M</w:t>
      </w:r>
      <w:r>
        <w:rPr>
          <w:rFonts w:ascii="Times New Roman" w:hAnsi="Times New Roman" w:cs="Times New Roman"/>
        </w:rPr>
        <w:t xml:space="preserve">orcease </w:t>
      </w:r>
      <w:r w:rsidRPr="00E52DD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. </w:t>
      </w:r>
      <w:r w:rsidRPr="00E52DD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easley</w:t>
      </w:r>
      <w:r w:rsidRPr="00E52DDD">
        <w:rPr>
          <w:rFonts w:ascii="Times New Roman" w:hAnsi="Times New Roman" w:cs="Times New Roman"/>
        </w:rPr>
        <w:t xml:space="preserve"> is please</w:t>
      </w:r>
      <w:r w:rsidR="009F50DD">
        <w:rPr>
          <w:rFonts w:ascii="Times New Roman" w:hAnsi="Times New Roman" w:cs="Times New Roman"/>
        </w:rPr>
        <w:t>d</w:t>
      </w:r>
      <w:r w:rsidRPr="00E52DDD">
        <w:rPr>
          <w:rFonts w:ascii="Times New Roman" w:hAnsi="Times New Roman" w:cs="Times New Roman"/>
        </w:rPr>
        <w:t xml:space="preserve"> to serve as the new S</w:t>
      </w:r>
      <w:r>
        <w:rPr>
          <w:rFonts w:ascii="Times New Roman" w:hAnsi="Times New Roman" w:cs="Times New Roman"/>
        </w:rPr>
        <w:t xml:space="preserve">uperintendent of Schools </w:t>
      </w:r>
      <w:r w:rsidRPr="00E52DDD">
        <w:rPr>
          <w:rFonts w:ascii="Times New Roman" w:hAnsi="Times New Roman" w:cs="Times New Roman"/>
        </w:rPr>
        <w:t>and C</w:t>
      </w:r>
      <w:r>
        <w:rPr>
          <w:rFonts w:ascii="Times New Roman" w:hAnsi="Times New Roman" w:cs="Times New Roman"/>
        </w:rPr>
        <w:t xml:space="preserve">hief </w:t>
      </w:r>
      <w:r w:rsidRPr="00E52DD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xecutive </w:t>
      </w:r>
      <w:r w:rsidRPr="00E52DD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fficer</w:t>
      </w:r>
      <w:r w:rsidR="001B132E">
        <w:rPr>
          <w:rFonts w:ascii="Times New Roman" w:hAnsi="Times New Roman" w:cs="Times New Roman"/>
        </w:rPr>
        <w:t xml:space="preserve"> (CEO)</w:t>
      </w:r>
      <w:r w:rsidRPr="00E52DDD">
        <w:rPr>
          <w:rFonts w:ascii="Times New Roman" w:hAnsi="Times New Roman" w:cs="Times New Roman"/>
        </w:rPr>
        <w:t xml:space="preserve"> of Clayton County Public Schools</w:t>
      </w:r>
      <w:r w:rsidR="009F50DD">
        <w:rPr>
          <w:rFonts w:ascii="Times New Roman" w:hAnsi="Times New Roman" w:cs="Times New Roman"/>
        </w:rPr>
        <w:t xml:space="preserve"> (CCPS)</w:t>
      </w:r>
      <w:r w:rsidRPr="00E52DDD">
        <w:rPr>
          <w:rFonts w:ascii="Times New Roman" w:hAnsi="Times New Roman" w:cs="Times New Roman"/>
        </w:rPr>
        <w:t xml:space="preserve">. </w:t>
      </w:r>
      <w:r w:rsidRPr="001B132E">
        <w:rPr>
          <w:rFonts w:ascii="Times New Roman" w:hAnsi="Times New Roman" w:cs="Times New Roman"/>
        </w:rPr>
        <w:t xml:space="preserve">As it is his mission for CCPS to be </w:t>
      </w:r>
      <w:r w:rsidRPr="001B132E">
        <w:rPr>
          <w:rFonts w:ascii="Times New Roman" w:hAnsi="Times New Roman" w:cs="Times New Roman"/>
          <w:i/>
        </w:rPr>
        <w:t>Committed to High Performance</w:t>
      </w:r>
      <w:r w:rsidRPr="001B132E">
        <w:rPr>
          <w:rFonts w:ascii="Times New Roman" w:hAnsi="Times New Roman" w:cs="Times New Roman"/>
        </w:rPr>
        <w:t>,</w:t>
      </w:r>
      <w:r w:rsidR="009F50DD" w:rsidRPr="001B132E">
        <w:rPr>
          <w:rFonts w:ascii="Times New Roman" w:hAnsi="Times New Roman" w:cs="Times New Roman"/>
        </w:rPr>
        <w:t xml:space="preserve"> Dr. </w:t>
      </w:r>
      <w:r w:rsidRPr="001B132E">
        <w:rPr>
          <w:rFonts w:ascii="Times New Roman" w:hAnsi="Times New Roman" w:cs="Times New Roman"/>
        </w:rPr>
        <w:t>Beasley understands that high performing scho</w:t>
      </w:r>
      <w:r w:rsidR="001115EB">
        <w:rPr>
          <w:rFonts w:ascii="Times New Roman" w:hAnsi="Times New Roman" w:cs="Times New Roman"/>
        </w:rPr>
        <w:t xml:space="preserve">ol systems engage </w:t>
      </w:r>
      <w:r w:rsidRPr="001B132E">
        <w:rPr>
          <w:rFonts w:ascii="Times New Roman" w:hAnsi="Times New Roman" w:cs="Times New Roman"/>
        </w:rPr>
        <w:t>all</w:t>
      </w:r>
      <w:r w:rsidR="003B6FAB">
        <w:rPr>
          <w:rFonts w:ascii="Times New Roman" w:hAnsi="Times New Roman" w:cs="Times New Roman"/>
        </w:rPr>
        <w:t xml:space="preserve"> stakeholders as it is the responsibility </w:t>
      </w:r>
      <w:r w:rsidRPr="001B132E">
        <w:rPr>
          <w:rFonts w:ascii="Times New Roman" w:hAnsi="Times New Roman" w:cs="Times New Roman"/>
        </w:rPr>
        <w:t>of a school district to work collaboratively within the community to ensure the success of all children.</w:t>
      </w:r>
      <w:r w:rsidR="003B6FAB">
        <w:rPr>
          <w:rFonts w:ascii="Times New Roman" w:hAnsi="Times New Roman" w:cs="Times New Roman"/>
        </w:rPr>
        <w:t xml:space="preserve"> </w:t>
      </w:r>
      <w:r w:rsidRPr="00E52DDD">
        <w:rPr>
          <w:rFonts w:ascii="Times New Roman" w:hAnsi="Times New Roman" w:cs="Times New Roman"/>
        </w:rPr>
        <w:t>Dr. B</w:t>
      </w:r>
      <w:r w:rsidR="003B6FAB">
        <w:rPr>
          <w:rFonts w:ascii="Times New Roman" w:hAnsi="Times New Roman" w:cs="Times New Roman"/>
        </w:rPr>
        <w:t xml:space="preserve">easley </w:t>
      </w:r>
      <w:r w:rsidR="00753366">
        <w:rPr>
          <w:rFonts w:ascii="Times New Roman" w:hAnsi="Times New Roman" w:cs="Times New Roman"/>
        </w:rPr>
        <w:t xml:space="preserve">believes vehemently </w:t>
      </w:r>
      <w:r w:rsidR="003B6FAB">
        <w:rPr>
          <w:rFonts w:ascii="Times New Roman" w:hAnsi="Times New Roman" w:cs="Times New Roman"/>
        </w:rPr>
        <w:t>that achieving and sustaining continuous</w:t>
      </w:r>
      <w:r w:rsidRPr="00E52DDD">
        <w:rPr>
          <w:rFonts w:ascii="Times New Roman" w:hAnsi="Times New Roman" w:cs="Times New Roman"/>
        </w:rPr>
        <w:t xml:space="preserve"> improve</w:t>
      </w:r>
      <w:r w:rsidR="001115EB">
        <w:rPr>
          <w:rFonts w:ascii="Times New Roman" w:hAnsi="Times New Roman" w:cs="Times New Roman"/>
        </w:rPr>
        <w:t>m</w:t>
      </w:r>
      <w:r w:rsidR="003B6FAB">
        <w:rPr>
          <w:rFonts w:ascii="Times New Roman" w:hAnsi="Times New Roman" w:cs="Times New Roman"/>
        </w:rPr>
        <w:t xml:space="preserve">ent and higher performance occurs with quality school leadership, effective and rigorous instruction, and </w:t>
      </w:r>
      <w:r w:rsidR="00CF29FC">
        <w:rPr>
          <w:rFonts w:ascii="Times New Roman" w:hAnsi="Times New Roman" w:cs="Times New Roman"/>
        </w:rPr>
        <w:t xml:space="preserve">with </w:t>
      </w:r>
      <w:r w:rsidR="003B6FAB">
        <w:rPr>
          <w:rFonts w:ascii="Times New Roman" w:hAnsi="Times New Roman" w:cs="Times New Roman"/>
        </w:rPr>
        <w:t xml:space="preserve">the </w:t>
      </w:r>
      <w:r w:rsidR="00CF29FC">
        <w:rPr>
          <w:rFonts w:ascii="Times New Roman" w:hAnsi="Times New Roman" w:cs="Times New Roman"/>
        </w:rPr>
        <w:t xml:space="preserve">critical and consistent </w:t>
      </w:r>
      <w:r w:rsidRPr="00E52DDD">
        <w:rPr>
          <w:rFonts w:ascii="Times New Roman" w:hAnsi="Times New Roman" w:cs="Times New Roman"/>
        </w:rPr>
        <w:t>engagement of parents, stu</w:t>
      </w:r>
      <w:r w:rsidR="009F50DD">
        <w:rPr>
          <w:rFonts w:ascii="Times New Roman" w:hAnsi="Times New Roman" w:cs="Times New Roman"/>
        </w:rPr>
        <w:t xml:space="preserve">dents, </w:t>
      </w:r>
      <w:r w:rsidR="003B6FAB" w:rsidRPr="00C97618">
        <w:rPr>
          <w:rFonts w:ascii="Times New Roman" w:hAnsi="Times New Roman" w:cs="Times New Roman"/>
          <w:noProof/>
        </w:rPr>
        <w:t>employees</w:t>
      </w:r>
      <w:r w:rsidR="003B6FAB">
        <w:rPr>
          <w:rFonts w:ascii="Times New Roman" w:hAnsi="Times New Roman" w:cs="Times New Roman"/>
        </w:rPr>
        <w:t xml:space="preserve"> and community. Therefore, as Superintendent, he </w:t>
      </w:r>
      <w:r w:rsidRPr="00E52DDD">
        <w:rPr>
          <w:rFonts w:ascii="Times New Roman" w:hAnsi="Times New Roman" w:cs="Times New Roman"/>
        </w:rPr>
        <w:t>has scheduled the fo</w:t>
      </w:r>
      <w:r w:rsidR="00CF29FC">
        <w:rPr>
          <w:rFonts w:ascii="Times New Roman" w:hAnsi="Times New Roman" w:cs="Times New Roman"/>
        </w:rPr>
        <w:t>llowing Critical C</w:t>
      </w:r>
      <w:r w:rsidRPr="00E52DDD">
        <w:rPr>
          <w:rFonts w:ascii="Times New Roman" w:hAnsi="Times New Roman" w:cs="Times New Roman"/>
        </w:rPr>
        <w:t>onversations for the 2017-18 School Year. Please note that additional details will be ad</w:t>
      </w:r>
      <w:r w:rsidR="001B132E">
        <w:rPr>
          <w:rFonts w:ascii="Times New Roman" w:hAnsi="Times New Roman" w:cs="Times New Roman"/>
        </w:rPr>
        <w:t>ded</w:t>
      </w:r>
      <w:r w:rsidR="002F09C6">
        <w:rPr>
          <w:rFonts w:ascii="Times New Roman" w:hAnsi="Times New Roman" w:cs="Times New Roman"/>
        </w:rPr>
        <w:t xml:space="preserve"> </w:t>
      </w:r>
      <w:r w:rsidR="001B132E">
        <w:rPr>
          <w:rFonts w:ascii="Times New Roman" w:hAnsi="Times New Roman" w:cs="Times New Roman"/>
        </w:rPr>
        <w:t>as more information and/or Critical C</w:t>
      </w:r>
      <w:r w:rsidRPr="00E52DDD">
        <w:rPr>
          <w:rFonts w:ascii="Times New Roman" w:hAnsi="Times New Roman" w:cs="Times New Roman"/>
        </w:rPr>
        <w:t xml:space="preserve">onversations are scheduled. </w:t>
      </w:r>
      <w:r w:rsidRPr="00E52DDD">
        <w:rPr>
          <w:rFonts w:ascii="Times New Roman" w:hAnsi="Times New Roman" w:cs="Times New Roman"/>
          <w:b/>
        </w:rPr>
        <w:t xml:space="preserve">To view the full schedule, please refer to the CCPS website, </w:t>
      </w:r>
      <w:hyperlink r:id="rId9" w:history="1">
        <w:r w:rsidRPr="00E52DDD">
          <w:rPr>
            <w:rStyle w:val="Hyperlink"/>
            <w:rFonts w:ascii="Times New Roman" w:hAnsi="Times New Roman" w:cs="Times New Roman"/>
            <w:b/>
          </w:rPr>
          <w:t>www.clayton.k12.ga.us</w:t>
        </w:r>
        <w:r w:rsidRPr="00C97618">
          <w:rPr>
            <w:rStyle w:val="Hyperlink"/>
            <w:rFonts w:ascii="Times New Roman" w:hAnsi="Times New Roman" w:cs="Times New Roman"/>
            <w:b/>
            <w:noProof/>
          </w:rPr>
          <w:t>/</w:t>
        </w:r>
      </w:hyperlink>
      <w:r w:rsidRPr="00C97618">
        <w:rPr>
          <w:rFonts w:ascii="Times New Roman" w:hAnsi="Times New Roman" w:cs="Times New Roman"/>
          <w:b/>
          <w:noProof/>
        </w:rPr>
        <w:t xml:space="preserve"> .</w:t>
      </w:r>
      <w:r w:rsidRPr="00E52DDD">
        <w:rPr>
          <w:rFonts w:ascii="Times New Roman" w:hAnsi="Times New Roman" w:cs="Times New Roman"/>
          <w:b/>
        </w:rPr>
        <w:t xml:space="preserve"> If changes to this schedule must occur, they will be communicated in a timely manner.</w:t>
      </w:r>
    </w:p>
    <w:p w:rsidR="00F47C51" w:rsidRDefault="00F47C51" w:rsidP="00F47C51">
      <w:pPr>
        <w:jc w:val="both"/>
      </w:pPr>
    </w:p>
    <w:p w:rsidR="00F47C51" w:rsidRDefault="00F47C51" w:rsidP="00F47C51">
      <w:pPr>
        <w:jc w:val="center"/>
        <w:rPr>
          <w:b/>
          <w:i/>
          <w:sz w:val="20"/>
          <w:szCs w:val="20"/>
          <w:u w:val="single"/>
        </w:rPr>
      </w:pPr>
      <w:r w:rsidRPr="002C2308">
        <w:rPr>
          <w:rFonts w:ascii="Times New Roman" w:hAnsi="Times New Roman" w:cs="Times New Roman"/>
          <w:smallCaps/>
        </w:rPr>
        <w:t xml:space="preserve">* </w:t>
      </w:r>
      <w:r w:rsidRPr="007A60EC">
        <w:rPr>
          <w:b/>
          <w:i/>
          <w:sz w:val="20"/>
          <w:szCs w:val="20"/>
          <w:u w:val="single"/>
        </w:rPr>
        <w:t>Indicates meetings that will be live streamed on the Clayton County Public Schools Website</w:t>
      </w:r>
    </w:p>
    <w:p w:rsidR="00C1763B" w:rsidRPr="002C2308" w:rsidRDefault="00C1763B" w:rsidP="00C1763B">
      <w:pPr>
        <w:rPr>
          <w:rFonts w:ascii="Times New Roman" w:hAnsi="Times New Roman" w:cs="Times New Roman"/>
          <w:smallCaps/>
        </w:rPr>
      </w:pPr>
    </w:p>
    <w:tbl>
      <w:tblPr>
        <w:tblStyle w:val="MediumGrid3-Accent1"/>
        <w:tblW w:w="12410" w:type="dxa"/>
        <w:tblLook w:val="04A0" w:firstRow="1" w:lastRow="0" w:firstColumn="1" w:lastColumn="0" w:noHBand="0" w:noVBand="1"/>
      </w:tblPr>
      <w:tblGrid>
        <w:gridCol w:w="2338"/>
        <w:gridCol w:w="2593"/>
        <w:gridCol w:w="2475"/>
        <w:gridCol w:w="2924"/>
        <w:gridCol w:w="2080"/>
      </w:tblGrid>
      <w:tr w:rsidR="0095638F" w:rsidRPr="002C2308" w:rsidTr="00667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Pr="007C0C79" w:rsidRDefault="0095638F" w:rsidP="005E4E05">
            <w:pPr>
              <w:jc w:val="center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MEETING</w:t>
            </w:r>
          </w:p>
        </w:tc>
        <w:tc>
          <w:tcPr>
            <w:tcW w:w="2593" w:type="dxa"/>
          </w:tcPr>
          <w:p w:rsidR="0095638F" w:rsidRPr="007C0C79" w:rsidRDefault="0095638F" w:rsidP="005E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DATE</w:t>
            </w:r>
          </w:p>
        </w:tc>
        <w:tc>
          <w:tcPr>
            <w:tcW w:w="2475" w:type="dxa"/>
          </w:tcPr>
          <w:p w:rsidR="0095638F" w:rsidRPr="007C0C79" w:rsidRDefault="0095638F" w:rsidP="005E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TIME</w:t>
            </w:r>
          </w:p>
        </w:tc>
        <w:tc>
          <w:tcPr>
            <w:tcW w:w="2924" w:type="dxa"/>
          </w:tcPr>
          <w:p w:rsidR="0095638F" w:rsidRPr="007C0C79" w:rsidRDefault="0095638F" w:rsidP="005E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LOCATION</w:t>
            </w:r>
          </w:p>
        </w:tc>
        <w:tc>
          <w:tcPr>
            <w:tcW w:w="2080" w:type="dxa"/>
          </w:tcPr>
          <w:p w:rsidR="0095638F" w:rsidRPr="007C0C79" w:rsidRDefault="0095638F" w:rsidP="005E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>
              <w:rPr>
                <w:rFonts w:ascii="Times New Roman" w:hAnsi="Times New Roman" w:cs="Times New Roman"/>
                <w:smallCaps/>
                <w:sz w:val="32"/>
              </w:rPr>
              <w:t>Total in Attendance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* Superintendent Swearing- In Ceremony </w:t>
            </w:r>
          </w:p>
        </w:tc>
        <w:tc>
          <w:tcPr>
            <w:tcW w:w="2593" w:type="dxa"/>
          </w:tcPr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Monday, July 10, 2017</w:t>
            </w:r>
          </w:p>
        </w:tc>
        <w:tc>
          <w:tcPr>
            <w:tcW w:w="2475" w:type="dxa"/>
          </w:tcPr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1:00 p.m. – 3:00 p.m.</w:t>
            </w:r>
          </w:p>
        </w:tc>
        <w:tc>
          <w:tcPr>
            <w:tcW w:w="2924" w:type="dxa"/>
          </w:tcPr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CCPS Administrative Complex</w:t>
            </w: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1058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Fifth Avenue, Jonesboro, GA</w:t>
            </w: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5638F" w:rsidRPr="002C2308" w:rsidTr="00667F12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Meeting with Coordinators and above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Wednesday, July 12, 2017</w:t>
            </w:r>
          </w:p>
          <w:p w:rsidR="0095638F" w:rsidRPr="00B572FC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(Rescheduled to</w:t>
            </w:r>
          </w:p>
          <w:p w:rsidR="0095638F" w:rsidRPr="007F0935" w:rsidRDefault="0095638F" w:rsidP="00B5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Wednesday, </w:t>
            </w:r>
          </w:p>
          <w:p w:rsidR="0095638F" w:rsidRPr="007F0935" w:rsidRDefault="0095638F" w:rsidP="00B5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September 20, 2017)</w:t>
            </w:r>
          </w:p>
          <w:p w:rsidR="0095638F" w:rsidRPr="0099542D" w:rsidRDefault="0095638F" w:rsidP="00B5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95638F" w:rsidRPr="00B572FC" w:rsidRDefault="0095638F" w:rsidP="00B5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B1531" w:rsidRDefault="00CB1531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Meeting with support staff, secretaries, etc. (all locations)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Wednesday, July 12, 2017 </w:t>
            </w: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95638F" w:rsidRPr="007F0935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(Rescheduled to</w:t>
            </w:r>
          </w:p>
          <w:p w:rsidR="0095638F" w:rsidRPr="007F0935" w:rsidRDefault="0095638F" w:rsidP="005A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Wednesday,</w:t>
            </w:r>
          </w:p>
          <w:p w:rsidR="0095638F" w:rsidRPr="007F0935" w:rsidRDefault="0095638F" w:rsidP="005A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September 20, 2017)</w:t>
            </w:r>
          </w:p>
          <w:p w:rsidR="0095638F" w:rsidRPr="0099542D" w:rsidRDefault="0095638F" w:rsidP="005A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Pr="0099542D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95638F" w:rsidRPr="00B572FC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1:30 p.m. – 2:30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B1531" w:rsidRDefault="00CB1531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95638F" w:rsidRPr="002C2308" w:rsidTr="00667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Critical Conversation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Summer M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eeting with teachers</w:t>
            </w: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(non-mandatory)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Wednesday, July 19,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95F68" w:rsidRDefault="00B7709E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Critical Conversation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Summer Meeting with teachers </w:t>
            </w: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(non-mandatory)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Wednesday, July 19,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3:00 p.m. – 5:00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7709E" w:rsidRDefault="00B7709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</w:tr>
      <w:tr w:rsidR="0095638F" w:rsidRPr="002C2308" w:rsidTr="00667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44490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* Critical Conversation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Community Meeting 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Thursday, July 20,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10:00 a.m.- 12:00 p.m.</w:t>
            </w:r>
          </w:p>
          <w:p w:rsidR="0095638F" w:rsidRPr="004876E0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30 Mt Zion Pkwy, Jonesboro, GA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B7709E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44490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Thursday, July 20,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2:00 p.m. – 4:00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7709E" w:rsidRDefault="00B7709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</w:tr>
      <w:tr w:rsidR="0095638F" w:rsidRPr="002C2308" w:rsidTr="00667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44490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*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ritical Conversation C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ommunity Meeting 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Thursday, July 20,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7:00 p.m. – 9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7709E" w:rsidRDefault="00B7709E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Pr="00FB5722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FB5722" w:rsidRDefault="0095638F" w:rsidP="007C3F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Critical Conversation Meeting with Teachers</w:t>
            </w:r>
          </w:p>
        </w:tc>
        <w:tc>
          <w:tcPr>
            <w:tcW w:w="2593" w:type="dxa"/>
          </w:tcPr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Tuesday, August 15, 2017</w:t>
            </w:r>
          </w:p>
        </w:tc>
        <w:tc>
          <w:tcPr>
            <w:tcW w:w="2475" w:type="dxa"/>
          </w:tcPr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3:00 p.m. – 5:00 p.m.</w:t>
            </w:r>
          </w:p>
        </w:tc>
        <w:tc>
          <w:tcPr>
            <w:tcW w:w="2924" w:type="dxa"/>
          </w:tcPr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CCPS Performing Arts Center</w:t>
            </w:r>
          </w:p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2530 Mt. Zion Pkwy, Jonesboro, GA</w:t>
            </w:r>
          </w:p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FB5722" w:rsidRDefault="00B7709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</w:tr>
      <w:tr w:rsidR="0095638F" w:rsidRPr="002C2308" w:rsidTr="00667F12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B75A0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Critical Conversation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Community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) 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Thursday, August 24,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1:00 p.m. – 2:30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95F68" w:rsidRDefault="00B7709E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Superintendent Advisory Meeting (Teachers)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Thursday, August 24,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3:30 p.m. – 5:30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5E6E" w:rsidRDefault="00055E6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5E6E" w:rsidRDefault="00055E6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5E6E" w:rsidRPr="002C2308" w:rsidRDefault="00055E6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7709E" w:rsidRDefault="00B7709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95638F" w:rsidRPr="002C2308" w:rsidTr="00667F12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5E4E0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AF371C"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  <w:p w:rsidR="0095638F" w:rsidRPr="00AF371C" w:rsidRDefault="0095638F" w:rsidP="00753DA3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September 12, 2017</w:t>
            </w: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(Rescheduled to</w:t>
            </w:r>
          </w:p>
          <w:p w:rsidR="0095638F" w:rsidRPr="007F0935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Monday, October 16, 2017)</w:t>
            </w:r>
          </w:p>
          <w:p w:rsidR="0095638F" w:rsidRPr="00AF4139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6:30 p.m. – 8:30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Charles Drew High School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6237 Garden Walk Blvd, Riverdale, GA</w:t>
            </w: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B1531" w:rsidRDefault="00CB1531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Clayton County Delegation Dinner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September 18,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Clayton State University, Atrium</w:t>
            </w: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2000 Clayton State Blvd, Morrow, GA</w:t>
            </w: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</w:tr>
      <w:tr w:rsidR="0095638F" w:rsidRPr="002C2308" w:rsidTr="00667F1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Pr="00AF371C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5E4E0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AF371C"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  <w:p w:rsidR="0095638F" w:rsidRPr="004B7E4B" w:rsidRDefault="0095638F" w:rsidP="004B7E4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Tuesday, September 19,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6:30 p.m. – 8:30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Forest Park High School</w:t>
            </w: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5452 Phillips Dr. Forest Park, GA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Meeting with Coordinators and above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Wednesday,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September 20, 2017</w:t>
            </w:r>
          </w:p>
          <w:p w:rsidR="0095638F" w:rsidRPr="00B572FC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D80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(Rescheduled from </w:t>
            </w:r>
          </w:p>
          <w:p w:rsidR="0095638F" w:rsidRPr="007F0935" w:rsidRDefault="0095638F" w:rsidP="00D80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Wednesday, July 12, 2017)</w:t>
            </w:r>
          </w:p>
          <w:p w:rsidR="0095638F" w:rsidRPr="0099542D" w:rsidRDefault="0095638F" w:rsidP="00D80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95638F" w:rsidRPr="00B572FC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95638F" w:rsidRPr="002C2308" w:rsidTr="00667F1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Meeting with support staff, secretaries, etc. (all locations)</w:t>
            </w:r>
          </w:p>
        </w:tc>
        <w:tc>
          <w:tcPr>
            <w:tcW w:w="2593" w:type="dxa"/>
          </w:tcPr>
          <w:p w:rsidR="0095638F" w:rsidRDefault="0095638F" w:rsidP="00D8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D8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Wednesday,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September 20, 2017</w:t>
            </w:r>
          </w:p>
          <w:p w:rsidR="0095638F" w:rsidRPr="00B572FC" w:rsidRDefault="0095638F" w:rsidP="00D8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D8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(Rescheduled from </w:t>
            </w:r>
          </w:p>
          <w:p w:rsidR="0095638F" w:rsidRPr="007F0935" w:rsidRDefault="0095638F" w:rsidP="00D8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Wednesday, July 12, 2017)</w:t>
            </w:r>
          </w:p>
          <w:p w:rsidR="0095638F" w:rsidRPr="0099542D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Pr="0099542D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95638F" w:rsidRPr="00B572FC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1:30 p.m. – 2:30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312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F371C">
              <w:rPr>
                <w:rFonts w:ascii="Times New Roman" w:hAnsi="Times New Roman" w:cs="Times New Roman"/>
                <w:sz w:val="18"/>
                <w:szCs w:val="16"/>
              </w:rPr>
              <w:t xml:space="preserve">Community Forum 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Tuesday, September 26, 2017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6:30 p.m. – 8:30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Mundy’s Mill High School</w:t>
            </w:r>
          </w:p>
          <w:p w:rsidR="0095638F" w:rsidRPr="002C2308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9652 Fayetteville Rd. Jonesboro, GA</w:t>
            </w: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48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(Business Leaders’)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September 27, 2017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Scheduled – Tuesday, 02-27-18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1:00 p.m. – 2:30 p.m.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with:</w:t>
            </w:r>
          </w:p>
          <w:p w:rsidR="00461BF6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Faith-Based,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Public Service</w:t>
            </w: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, Community Leaders and Government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(Student Council)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September 28, 2017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November 13, 2017</w:t>
            </w:r>
          </w:p>
          <w:p w:rsidR="0095638F" w:rsidRPr="00D80B4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80B4F">
              <w:rPr>
                <w:rFonts w:ascii="Times New Roman" w:hAnsi="Times New Roman" w:cs="Times New Roman"/>
                <w:b/>
                <w:sz w:val="18"/>
                <w:szCs w:val="16"/>
              </w:rPr>
              <w:t>*Thursday, February 15, 2018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(*Rescheduled to </w:t>
            </w:r>
          </w:p>
          <w:p w:rsidR="0095638F" w:rsidRPr="007F0935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Wednesday, February 28, 2018)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(start time for all meetings)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124</w:t>
            </w:r>
            <w:r w:rsidR="00B26C3B">
              <w:rPr>
                <w:rFonts w:ascii="Times New Roman" w:hAnsi="Times New Roman" w:cs="Times New Roman"/>
                <w:sz w:val="18"/>
                <w:szCs w:val="16"/>
              </w:rPr>
              <w:t xml:space="preserve"> – 9/28/17</w:t>
            </w:r>
          </w:p>
          <w:p w:rsidR="00B26C3B" w:rsidRDefault="00B26C3B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26C3B" w:rsidRDefault="00B26C3B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214 – 11/13/17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(Public Service)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October 3, 2017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January 9, 2018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April 10, 2018</w:t>
            </w:r>
          </w:p>
          <w:p w:rsidR="0095638F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Canceled – Tuesday, 01-09-18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and Tuesday, </w:t>
            </w:r>
            <w:r w:rsidR="00DA1E6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4-10-18</w:t>
            </w:r>
          </w:p>
          <w:p w:rsidR="0044768D" w:rsidRDefault="0044768D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  <w:p w:rsidR="0044768D" w:rsidRDefault="0044768D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</w:t>
            </w:r>
            <w:r w:rsid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Rescheduled to Tuesday, </w:t>
            </w:r>
          </w:p>
          <w:p w:rsidR="00461BF6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02-27-18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1:00 </w:t>
            </w:r>
            <w:r w:rsidR="0044768D"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 w:rsidR="0044768D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:30 </w:t>
            </w:r>
            <w:r w:rsidR="0044768D"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.m. 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with: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Faith-Based, Business Leaders, Community Leaders and Government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(Faith-Based)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October 11, 2017</w:t>
            </w:r>
          </w:p>
          <w:p w:rsidR="0044768D" w:rsidRDefault="0044768D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4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Tuesday, February 27, 2018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4768D" w:rsidRDefault="0044768D" w:rsidP="0044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1:00 p.m. – 2:30 p.m. 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6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with:</w:t>
            </w:r>
          </w:p>
          <w:p w:rsidR="00461BF6" w:rsidRDefault="00461BF6" w:rsidP="0046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Public Service, </w:t>
            </w: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Business Leaders, Community Leaders and Government</w:t>
            </w: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41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AF371C"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  <w:p w:rsidR="0095638F" w:rsidRPr="00AF371C" w:rsidRDefault="0095638F" w:rsidP="004E6CCC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October 16, 2017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(Rescheduled from</w:t>
            </w:r>
          </w:p>
          <w:p w:rsidR="0095638F" w:rsidRPr="007F0935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Tuesday, September 12, 2017)</w:t>
            </w:r>
          </w:p>
          <w:p w:rsidR="0095638F" w:rsidRPr="00AF4139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6:30 p.m. – 8:30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Charles Drew High School</w:t>
            </w:r>
          </w:p>
          <w:p w:rsidR="0095638F" w:rsidRPr="002C2308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6237 Garden Walk Blvd, Riverdale, GA</w:t>
            </w: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October 1</w:t>
            </w:r>
            <w:r w:rsidR="00905603">
              <w:rPr>
                <w:rFonts w:ascii="Times New Roman" w:hAnsi="Times New Roman" w:cs="Times New Roman"/>
                <w:sz w:val="18"/>
                <w:szCs w:val="16"/>
              </w:rPr>
              <w:t>7, 2017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Clayton County Library </w:t>
            </w:r>
          </w:p>
          <w:p w:rsidR="0095638F" w:rsidRDefault="0095638F" w:rsidP="0095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865 Battle Creek Rd, Jonesboro, GA</w:t>
            </w: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81F6B" w:rsidRDefault="00A81F6B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</w:tr>
      <w:tr w:rsidR="0095638F" w:rsidRPr="002C2308" w:rsidTr="00461BF6">
        <w:trPr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(Community Leaders)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October 19, 2017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4768D" w:rsidRDefault="0044768D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</w:t>
            </w:r>
            <w:r w:rsidR="00461BF6"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Scheduled – Tuesday, 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02-27-18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4768D" w:rsidRDefault="0044768D" w:rsidP="0044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1:00 p.m. – 2:30 p.m. 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with:</w:t>
            </w:r>
          </w:p>
          <w:p w:rsidR="00461BF6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Faith-Based, Business Leaders, 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Public Service and Government 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October 23, 2017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 – 8:00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B19CA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B19CA">
              <w:rPr>
                <w:rFonts w:ascii="Times New Roman" w:hAnsi="Times New Roman" w:cs="Times New Roman"/>
                <w:sz w:val="18"/>
                <w:szCs w:val="16"/>
              </w:rPr>
              <w:t>Riverdale Town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7210 Church Street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Riverdale, Georgia 30274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32</w:t>
            </w:r>
          </w:p>
        </w:tc>
      </w:tr>
      <w:tr w:rsidR="007D32D3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7D32D3" w:rsidRDefault="007D32D3" w:rsidP="007D32D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Tuesday, October </w:t>
            </w:r>
            <w:r w:rsidR="00905603">
              <w:rPr>
                <w:rFonts w:ascii="Times New Roman" w:hAnsi="Times New Roman" w:cs="Times New Roman"/>
                <w:sz w:val="18"/>
                <w:szCs w:val="16"/>
              </w:rPr>
              <w:t>24, 2017</w:t>
            </w:r>
          </w:p>
        </w:tc>
        <w:tc>
          <w:tcPr>
            <w:tcW w:w="2475" w:type="dxa"/>
          </w:tcPr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Clayton County Library </w:t>
            </w:r>
          </w:p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865 Battle Creek Rd, Jonesboro, GA</w:t>
            </w:r>
          </w:p>
        </w:tc>
        <w:tc>
          <w:tcPr>
            <w:tcW w:w="2080" w:type="dxa"/>
          </w:tcPr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81F6B" w:rsidRDefault="00A81F6B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</w:tr>
      <w:tr w:rsidR="0095638F" w:rsidRPr="002C2308" w:rsidTr="0046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(Governmental Relations)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October 26, 2017</w:t>
            </w: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4768D" w:rsidRDefault="0044768D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</w:t>
            </w:r>
            <w:r w:rsidR="00461BF6"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Scheduled – Tuesday, </w:t>
            </w: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02-27-18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4768D" w:rsidRDefault="0044768D" w:rsidP="0044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1:00 p.m. – 2:30 p.m. </w:t>
            </w: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6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with:</w:t>
            </w:r>
          </w:p>
          <w:p w:rsidR="00461BF6" w:rsidRDefault="00461BF6" w:rsidP="0046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Faith-Based, Business Leaders, Community Leaders and 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Public Service 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(Auxiliary Staff)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October 26, 2017</w:t>
            </w:r>
          </w:p>
          <w:p w:rsidR="0095638F" w:rsidRPr="00461BF6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Tuesday, January 23, 2018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3:30 p.m. – 5:30 p.m. 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Advisory will be combined with Teachers and Parent/Teacher 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  <w:r w:rsidR="004B2A4C">
              <w:rPr>
                <w:rFonts w:ascii="Times New Roman" w:hAnsi="Times New Roman" w:cs="Times New Roman"/>
                <w:sz w:val="18"/>
                <w:szCs w:val="16"/>
              </w:rPr>
              <w:t xml:space="preserve"> (10</w:t>
            </w:r>
            <w:r w:rsidR="008A13A2">
              <w:rPr>
                <w:rFonts w:ascii="Times New Roman" w:hAnsi="Times New Roman" w:cs="Times New Roman"/>
                <w:sz w:val="18"/>
                <w:szCs w:val="16"/>
              </w:rPr>
              <w:t>/</w:t>
            </w:r>
            <w:r w:rsidR="004B2A4C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  <w:r w:rsidR="008A13A2">
              <w:rPr>
                <w:rFonts w:ascii="Times New Roman" w:hAnsi="Times New Roman" w:cs="Times New Roman"/>
                <w:sz w:val="18"/>
                <w:szCs w:val="16"/>
              </w:rPr>
              <w:t>/</w:t>
            </w:r>
            <w:r w:rsidR="004B2A4C">
              <w:rPr>
                <w:rFonts w:ascii="Times New Roman" w:hAnsi="Times New Roman" w:cs="Times New Roman"/>
                <w:sz w:val="18"/>
                <w:szCs w:val="16"/>
              </w:rPr>
              <w:t>17)</w:t>
            </w:r>
          </w:p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8A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 (1</w:t>
            </w:r>
            <w:r w:rsidR="008A13A2">
              <w:rPr>
                <w:rFonts w:ascii="Times New Roman" w:hAnsi="Times New Roman" w:cs="Times New Roman"/>
                <w:sz w:val="18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23</w:t>
            </w:r>
            <w:r w:rsidR="008A13A2">
              <w:rPr>
                <w:rFonts w:ascii="Times New Roman" w:hAnsi="Times New Roman" w:cs="Times New Roman"/>
                <w:sz w:val="18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18)</w:t>
            </w:r>
          </w:p>
        </w:tc>
      </w:tr>
      <w:tr w:rsidR="007D32D3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7D32D3" w:rsidRDefault="007D32D3" w:rsidP="007D32D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October 2</w:t>
            </w:r>
            <w:r w:rsidR="00905603">
              <w:rPr>
                <w:rFonts w:ascii="Times New Roman" w:hAnsi="Times New Roman" w:cs="Times New Roman"/>
                <w:sz w:val="18"/>
                <w:szCs w:val="16"/>
              </w:rPr>
              <w:t>8, 2017</w:t>
            </w:r>
          </w:p>
        </w:tc>
        <w:tc>
          <w:tcPr>
            <w:tcW w:w="2475" w:type="dxa"/>
          </w:tcPr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10:00 a.m. – 12:30 p.m.</w:t>
            </w:r>
          </w:p>
        </w:tc>
        <w:tc>
          <w:tcPr>
            <w:tcW w:w="2924" w:type="dxa"/>
          </w:tcPr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Clayton County Library </w:t>
            </w:r>
          </w:p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865 Battle Creek Rd, Jonesboro, GA</w:t>
            </w:r>
          </w:p>
        </w:tc>
        <w:tc>
          <w:tcPr>
            <w:tcW w:w="2080" w:type="dxa"/>
          </w:tcPr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81F6B" w:rsidRDefault="00A81F6B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November 9, 2017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Carl Rhodenizer Recreation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3499 Rex Rd, Rex,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542342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95638F" w:rsidRPr="002C2308" w:rsidTr="007F0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(Teacher)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November 14, 2017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80B4F">
              <w:rPr>
                <w:rFonts w:ascii="Times New Roman" w:hAnsi="Times New Roman" w:cs="Times New Roman"/>
                <w:b/>
                <w:sz w:val="18"/>
                <w:szCs w:val="16"/>
              </w:rPr>
              <w:t>*Thursday, February 15, 2018</w:t>
            </w:r>
          </w:p>
          <w:p w:rsidR="0095638F" w:rsidRPr="00D80B4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7F0935" w:rsidRPr="007F0935" w:rsidRDefault="0044768D" w:rsidP="007F0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</w:t>
            </w:r>
            <w:r w:rsidR="0095638F"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Rescheduled</w:t>
            </w:r>
            <w:r w:rsidR="007F0935"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– Wednesday,</w:t>
            </w:r>
          </w:p>
          <w:p w:rsidR="0095638F" w:rsidRDefault="007F0935" w:rsidP="007F0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="00DA1E6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</w:t>
            </w: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2-28-18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3:30 p.m. – 5:30 p.m. </w:t>
            </w:r>
          </w:p>
          <w:p w:rsidR="007F0935" w:rsidRDefault="007F0935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F0935" w:rsidRPr="00461BF6" w:rsidRDefault="007F0935" w:rsidP="007F0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Advisory combined with 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Auxiliary Staff</w:t>
            </w: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and Parent/Teacher </w:t>
            </w:r>
          </w:p>
          <w:p w:rsidR="007F0935" w:rsidRDefault="007F0935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57A62" w:rsidRDefault="00157A6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57A62" w:rsidRDefault="00157A6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57A62" w:rsidRDefault="00157A6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57A62" w:rsidRDefault="00157A6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57A62" w:rsidRDefault="00157A6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42342" w:rsidRDefault="0054234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 – 11/14/</w:t>
            </w:r>
            <w:r w:rsidR="00E13B26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November 14, 2017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Forest Park Community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696 Main Street, Forest Park,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42342" w:rsidRDefault="00542342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November 16, 2017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South Clayton Recreation Center,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Room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1837 McDonough Rd, Hampton,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13B26" w:rsidRDefault="00E13B2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(Parent/Teacher)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December 5, 2017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March 15, 2018</w:t>
            </w:r>
          </w:p>
          <w:p w:rsidR="0044768D" w:rsidRDefault="0044768D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  <w:p w:rsidR="007F0935" w:rsidRPr="007F0935" w:rsidRDefault="0044768D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</w:t>
            </w:r>
            <w:r w:rsidR="007F0935"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Rescheduled – Wednesday,</w:t>
            </w:r>
          </w:p>
          <w:p w:rsidR="007F0935" w:rsidRPr="007F0935" w:rsidRDefault="007F0935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="00DA1E6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</w:t>
            </w: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2-28-18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  <w:p w:rsidR="007F0935" w:rsidRDefault="007F0935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F0935" w:rsidRDefault="007F0935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44768D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95638F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95638F">
              <w:rPr>
                <w:rFonts w:ascii="Times New Roman" w:hAnsi="Times New Roman" w:cs="Times New Roman"/>
                <w:sz w:val="18"/>
                <w:szCs w:val="16"/>
              </w:rPr>
              <w:t xml:space="preserve">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="0095638F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95638F">
              <w:rPr>
                <w:rFonts w:ascii="Times New Roman" w:hAnsi="Times New Roman" w:cs="Times New Roman"/>
                <w:sz w:val="18"/>
                <w:szCs w:val="16"/>
              </w:rPr>
              <w:t xml:space="preserve">0 p.m. </w:t>
            </w:r>
          </w:p>
          <w:p w:rsidR="007F0935" w:rsidRDefault="007F0935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F0935" w:rsidRDefault="007F0935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 Auxiliary Staff and Teacher</w:t>
            </w:r>
          </w:p>
        </w:tc>
        <w:tc>
          <w:tcPr>
            <w:tcW w:w="2924" w:type="dxa"/>
          </w:tcPr>
          <w:p w:rsidR="0095638F" w:rsidRDefault="0095638F" w:rsidP="004E6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E1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13B26" w:rsidRDefault="00E13B26" w:rsidP="00E1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 – 12/5/2017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(Student Council)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28, 2018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(Rescheduled from  </w:t>
            </w:r>
          </w:p>
          <w:p w:rsidR="0095638F" w:rsidRPr="007F0935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Thursday, February 15, 2018)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(start time for all meetings)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Over 250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(Teacher)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28, 2018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(Rescheduled from  </w:t>
            </w:r>
          </w:p>
          <w:p w:rsidR="0095638F" w:rsidRPr="007F0935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Thursday, February 15, 2018)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3:30 p.m. – 5:30 p.m. 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</w:tr>
      <w:tr w:rsidR="004B2A4C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4B2A4C" w:rsidRDefault="004B2A4C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Critical Conversations Community Meeting</w:t>
            </w:r>
          </w:p>
        </w:tc>
        <w:tc>
          <w:tcPr>
            <w:tcW w:w="2593" w:type="dxa"/>
          </w:tcPr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March 22, 2018</w:t>
            </w:r>
          </w:p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Eddie White Academy</w:t>
            </w:r>
          </w:p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11808 Panhandle Rd, Hampton, GA </w:t>
            </w:r>
          </w:p>
        </w:tc>
        <w:tc>
          <w:tcPr>
            <w:tcW w:w="2080" w:type="dxa"/>
          </w:tcPr>
          <w:p w:rsidR="004B2A4C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</w:tr>
      <w:tr w:rsidR="004B2A4C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4B2A4C" w:rsidRDefault="004B2A4C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Critical Conversations Community Meeting</w:t>
            </w:r>
          </w:p>
        </w:tc>
        <w:tc>
          <w:tcPr>
            <w:tcW w:w="2593" w:type="dxa"/>
          </w:tcPr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March 27, 2018</w:t>
            </w:r>
          </w:p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Charley Griswell Senior Center</w:t>
            </w:r>
          </w:p>
          <w:p w:rsidR="004B2A4C" w:rsidRDefault="004B2A4C" w:rsidP="004B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2300 Hwy 138 E, Jonesboro, GA</w:t>
            </w:r>
          </w:p>
        </w:tc>
        <w:tc>
          <w:tcPr>
            <w:tcW w:w="2080" w:type="dxa"/>
          </w:tcPr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3D1864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3D1864" w:rsidRDefault="003D1864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CCPS Night at Pin Strikes</w:t>
            </w:r>
          </w:p>
        </w:tc>
        <w:tc>
          <w:tcPr>
            <w:tcW w:w="2593" w:type="dxa"/>
          </w:tcPr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March 29, 2018</w:t>
            </w:r>
          </w:p>
        </w:tc>
        <w:tc>
          <w:tcPr>
            <w:tcW w:w="2475" w:type="dxa"/>
          </w:tcPr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9:00 p.m.</w:t>
            </w:r>
          </w:p>
        </w:tc>
        <w:tc>
          <w:tcPr>
            <w:tcW w:w="2924" w:type="dxa"/>
          </w:tcPr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Pin Strikes Entertainment Center</w:t>
            </w:r>
          </w:p>
          <w:p w:rsidR="003D1864" w:rsidRDefault="003D1864" w:rsidP="003D1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3475 Mt. Zion Rd, Stockbridge, GA </w:t>
            </w:r>
          </w:p>
        </w:tc>
        <w:tc>
          <w:tcPr>
            <w:tcW w:w="2080" w:type="dxa"/>
          </w:tcPr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6C1A8C" w:rsidRDefault="006C1A8C" w:rsidP="00157A62">
      <w:pPr>
        <w:jc w:val="both"/>
        <w:rPr>
          <w:rFonts w:ascii="Times New Roman" w:hAnsi="Times New Roman" w:cs="Times New Roman"/>
        </w:rPr>
      </w:pPr>
    </w:p>
    <w:sectPr w:rsidR="006C1A8C" w:rsidSect="0095638F">
      <w:footerReference w:type="default" r:id="rId10"/>
      <w:pgSz w:w="15840" w:h="12240" w:orient="landscape"/>
      <w:pgMar w:top="1440" w:right="720" w:bottom="1440" w:left="1440" w:header="720" w:footer="72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89" w:rsidRDefault="00C07E89">
      <w:r>
        <w:separator/>
      </w:r>
    </w:p>
  </w:endnote>
  <w:endnote w:type="continuationSeparator" w:id="0">
    <w:p w:rsidR="00C07E89" w:rsidRDefault="00C0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29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EEA" w:rsidRDefault="00024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9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784B" w:rsidRDefault="00C0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89" w:rsidRDefault="00C07E89">
      <w:r>
        <w:separator/>
      </w:r>
    </w:p>
  </w:footnote>
  <w:footnote w:type="continuationSeparator" w:id="0">
    <w:p w:rsidR="00C07E89" w:rsidRDefault="00C0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4623"/>
    <w:multiLevelType w:val="hybridMultilevel"/>
    <w:tmpl w:val="BA305D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TI0NDUyMQKyTJR0lIJTi4sz8/NACoxqAc5w2+QsAAAA"/>
  </w:docVars>
  <w:rsids>
    <w:rsidRoot w:val="0070404C"/>
    <w:rsid w:val="00024322"/>
    <w:rsid w:val="00055464"/>
    <w:rsid w:val="00055E6E"/>
    <w:rsid w:val="000615C3"/>
    <w:rsid w:val="000641F5"/>
    <w:rsid w:val="00094D58"/>
    <w:rsid w:val="000C0237"/>
    <w:rsid w:val="000E48BD"/>
    <w:rsid w:val="001115EB"/>
    <w:rsid w:val="00157A62"/>
    <w:rsid w:val="00193D5F"/>
    <w:rsid w:val="001B132E"/>
    <w:rsid w:val="0020015E"/>
    <w:rsid w:val="002141E9"/>
    <w:rsid w:val="002651DC"/>
    <w:rsid w:val="002851E5"/>
    <w:rsid w:val="002B19CA"/>
    <w:rsid w:val="002B3DFD"/>
    <w:rsid w:val="002C7BD6"/>
    <w:rsid w:val="002F09C6"/>
    <w:rsid w:val="00323850"/>
    <w:rsid w:val="003740EF"/>
    <w:rsid w:val="003B6FAB"/>
    <w:rsid w:val="003D1864"/>
    <w:rsid w:val="003D4A92"/>
    <w:rsid w:val="003F02F3"/>
    <w:rsid w:val="00444909"/>
    <w:rsid w:val="0044768D"/>
    <w:rsid w:val="00452F39"/>
    <w:rsid w:val="00461BF6"/>
    <w:rsid w:val="00475C89"/>
    <w:rsid w:val="004876E0"/>
    <w:rsid w:val="004B2A4C"/>
    <w:rsid w:val="004B6AC6"/>
    <w:rsid w:val="004B7E4B"/>
    <w:rsid w:val="004E6CCC"/>
    <w:rsid w:val="004F420E"/>
    <w:rsid w:val="0051247C"/>
    <w:rsid w:val="00542342"/>
    <w:rsid w:val="005729E9"/>
    <w:rsid w:val="0058672C"/>
    <w:rsid w:val="005A0CA2"/>
    <w:rsid w:val="005A30E4"/>
    <w:rsid w:val="005B397A"/>
    <w:rsid w:val="005B6A8B"/>
    <w:rsid w:val="005C0BB3"/>
    <w:rsid w:val="005C570C"/>
    <w:rsid w:val="005C7E7D"/>
    <w:rsid w:val="005F475D"/>
    <w:rsid w:val="00667F12"/>
    <w:rsid w:val="00693593"/>
    <w:rsid w:val="00693CA8"/>
    <w:rsid w:val="00697008"/>
    <w:rsid w:val="006C1A8C"/>
    <w:rsid w:val="006C302C"/>
    <w:rsid w:val="0070404C"/>
    <w:rsid w:val="007058EB"/>
    <w:rsid w:val="00717E69"/>
    <w:rsid w:val="007246F1"/>
    <w:rsid w:val="00753366"/>
    <w:rsid w:val="00753DA3"/>
    <w:rsid w:val="0075697C"/>
    <w:rsid w:val="007617CF"/>
    <w:rsid w:val="007714BF"/>
    <w:rsid w:val="007966CE"/>
    <w:rsid w:val="007A32B3"/>
    <w:rsid w:val="007C3F5F"/>
    <w:rsid w:val="007C5F28"/>
    <w:rsid w:val="007D32D3"/>
    <w:rsid w:val="007F0935"/>
    <w:rsid w:val="0082380D"/>
    <w:rsid w:val="00824329"/>
    <w:rsid w:val="00834CB8"/>
    <w:rsid w:val="00843BB3"/>
    <w:rsid w:val="008458B1"/>
    <w:rsid w:val="00870967"/>
    <w:rsid w:val="0087255B"/>
    <w:rsid w:val="00877941"/>
    <w:rsid w:val="008953D0"/>
    <w:rsid w:val="008A13A2"/>
    <w:rsid w:val="008C13D9"/>
    <w:rsid w:val="008C2051"/>
    <w:rsid w:val="00905603"/>
    <w:rsid w:val="00913906"/>
    <w:rsid w:val="00920371"/>
    <w:rsid w:val="00936250"/>
    <w:rsid w:val="0095638F"/>
    <w:rsid w:val="00981645"/>
    <w:rsid w:val="0099401F"/>
    <w:rsid w:val="0099542D"/>
    <w:rsid w:val="009B5E83"/>
    <w:rsid w:val="009B6316"/>
    <w:rsid w:val="009D7588"/>
    <w:rsid w:val="009F50DD"/>
    <w:rsid w:val="00A175CB"/>
    <w:rsid w:val="00A46DC2"/>
    <w:rsid w:val="00A732C8"/>
    <w:rsid w:val="00A80012"/>
    <w:rsid w:val="00A81F6B"/>
    <w:rsid w:val="00A8736E"/>
    <w:rsid w:val="00AC31DC"/>
    <w:rsid w:val="00AF371C"/>
    <w:rsid w:val="00AF4139"/>
    <w:rsid w:val="00B2591D"/>
    <w:rsid w:val="00B26C3B"/>
    <w:rsid w:val="00B343FF"/>
    <w:rsid w:val="00B572FC"/>
    <w:rsid w:val="00B725DF"/>
    <w:rsid w:val="00B75A0C"/>
    <w:rsid w:val="00B7709E"/>
    <w:rsid w:val="00BD0B6E"/>
    <w:rsid w:val="00C07E89"/>
    <w:rsid w:val="00C1763B"/>
    <w:rsid w:val="00C754B0"/>
    <w:rsid w:val="00C97618"/>
    <w:rsid w:val="00CB0EC6"/>
    <w:rsid w:val="00CB1531"/>
    <w:rsid w:val="00CC519D"/>
    <w:rsid w:val="00CF29FC"/>
    <w:rsid w:val="00D80B4F"/>
    <w:rsid w:val="00D95F68"/>
    <w:rsid w:val="00DA1E63"/>
    <w:rsid w:val="00E13B26"/>
    <w:rsid w:val="00E2494A"/>
    <w:rsid w:val="00E2753F"/>
    <w:rsid w:val="00E52947"/>
    <w:rsid w:val="00E52DDD"/>
    <w:rsid w:val="00E55A8F"/>
    <w:rsid w:val="00E55C57"/>
    <w:rsid w:val="00E754E6"/>
    <w:rsid w:val="00E92D0D"/>
    <w:rsid w:val="00F26634"/>
    <w:rsid w:val="00F47C51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2FEE"/>
  <w15:chartTrackingRefBased/>
  <w15:docId w15:val="{6646E564-87EF-4959-8EB0-43E02103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04C"/>
    <w:pPr>
      <w:spacing w:after="0" w:line="240" w:lineRule="auto"/>
    </w:pPr>
  </w:style>
  <w:style w:type="table" w:styleId="TableGrid">
    <w:name w:val="Table Grid"/>
    <w:basedOn w:val="TableNormal"/>
    <w:uiPriority w:val="39"/>
    <w:rsid w:val="0070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04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404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404C"/>
  </w:style>
  <w:style w:type="paragraph" w:styleId="BalloonText">
    <w:name w:val="Balloon Text"/>
    <w:basedOn w:val="Normal"/>
    <w:link w:val="BalloonTextChar"/>
    <w:uiPriority w:val="99"/>
    <w:semiHidden/>
    <w:unhideWhenUsed/>
    <w:rsid w:val="0091390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0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6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MediumGrid3-Accent1">
    <w:name w:val="Medium Grid 3 Accent 1"/>
    <w:basedOn w:val="TableNormal"/>
    <w:uiPriority w:val="69"/>
    <w:rsid w:val="00C1763B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2380D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AF41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ton.k12.g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61EF-6A02-45EC-8DCC-C7665DDC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Nickey</dc:creator>
  <cp:keywords/>
  <dc:description/>
  <cp:lastModifiedBy>Frazier, Nickey</cp:lastModifiedBy>
  <cp:revision>4</cp:revision>
  <cp:lastPrinted>2018-03-02T14:28:00Z</cp:lastPrinted>
  <dcterms:created xsi:type="dcterms:W3CDTF">2018-03-15T19:25:00Z</dcterms:created>
  <dcterms:modified xsi:type="dcterms:W3CDTF">2018-03-15T19:26:00Z</dcterms:modified>
</cp:coreProperties>
</file>